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00" w:rsidRDefault="00824F00" w:rsidP="005237AB">
      <w:pPr>
        <w:spacing w:before="100" w:beforeAutospacing="1" w:after="100" w:afterAutospacing="1" w:line="276" w:lineRule="auto"/>
        <w:jc w:val="both"/>
        <w:rPr>
          <w:b/>
          <w:bCs/>
          <w:sz w:val="28"/>
        </w:rPr>
      </w:pPr>
    </w:p>
    <w:p w:rsidR="00824F00" w:rsidRDefault="00824F00" w:rsidP="005237AB">
      <w:pPr>
        <w:spacing w:before="100" w:beforeAutospacing="1" w:after="100" w:afterAutospacing="1" w:line="276" w:lineRule="auto"/>
        <w:jc w:val="both"/>
        <w:rPr>
          <w:b/>
          <w:bCs/>
          <w:sz w:val="28"/>
        </w:rPr>
      </w:pPr>
    </w:p>
    <w:p w:rsidR="0083688B" w:rsidRDefault="0083688B" w:rsidP="005237AB">
      <w:pPr>
        <w:spacing w:before="100" w:beforeAutospacing="1" w:after="100" w:afterAutospacing="1" w:line="276" w:lineRule="auto"/>
        <w:jc w:val="both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5934075" cy="8171180"/>
            <wp:effectExtent l="19050" t="0" r="9525" b="0"/>
            <wp:docPr id="1" name="Рисунок 1" descr="L:\НД\положение о поря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НД\положение о поряд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7AB" w:rsidRDefault="005237AB" w:rsidP="005237AB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bCs/>
        </w:rPr>
      </w:pPr>
      <w:r>
        <w:rPr>
          <w:b/>
          <w:bCs/>
          <w:sz w:val="28"/>
        </w:rPr>
        <w:lastRenderedPageBreak/>
        <w:t>Общие положения</w:t>
      </w:r>
    </w:p>
    <w:p w:rsidR="00BB0C0C" w:rsidRDefault="00BB0C0C" w:rsidP="00BB0C0C">
      <w:pPr>
        <w:spacing w:line="276" w:lineRule="auto"/>
        <w:ind w:firstLine="360"/>
        <w:rPr>
          <w:sz w:val="28"/>
        </w:rPr>
      </w:pPr>
    </w:p>
    <w:p w:rsidR="005237AB" w:rsidRDefault="005237AB" w:rsidP="00BB0C0C">
      <w:pPr>
        <w:spacing w:line="276" w:lineRule="auto"/>
        <w:ind w:firstLine="360"/>
        <w:rPr>
          <w:sz w:val="28"/>
          <w:szCs w:val="32"/>
        </w:rPr>
      </w:pPr>
      <w:bookmarkStart w:id="0" w:name="_GoBack"/>
      <w:bookmarkEnd w:id="0"/>
      <w:proofErr w:type="gramStart"/>
      <w:r>
        <w:rPr>
          <w:sz w:val="28"/>
        </w:rPr>
        <w:t>1.1.Настоящее положение о порядке</w:t>
      </w:r>
      <w:r>
        <w:rPr>
          <w:sz w:val="28"/>
          <w:szCs w:val="32"/>
        </w:rPr>
        <w:t xml:space="preserve">обращения, условиях назначения и выплаты компенсации части родительской платы за содержание ребенка (далее Положение) разработано в соответствии со статьей 65 Федерального закона от 29.12.2012н. №273-ФЗ «Об образовании в Российской Федерации», статьей 23 Закона Свердловской области от 15.07.2013г. № 78-ОЗ «Об образовании  в  Свердловской области», Постановлением  Правительства Свердловской области от 18.12.2013г. № 1548-ПП  «О </w:t>
      </w:r>
      <w:r w:rsidR="0081612C">
        <w:rPr>
          <w:sz w:val="28"/>
          <w:szCs w:val="32"/>
        </w:rPr>
        <w:t>компенсации выплаты</w:t>
      </w:r>
      <w:proofErr w:type="gramEnd"/>
      <w:r>
        <w:rPr>
          <w:sz w:val="28"/>
          <w:szCs w:val="32"/>
        </w:rPr>
        <w:t xml:space="preserve"> </w:t>
      </w:r>
      <w:proofErr w:type="gramStart"/>
      <w:r>
        <w:rPr>
          <w:sz w:val="28"/>
          <w:szCs w:val="32"/>
        </w:rPr>
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программу»,  постановлением Администрации Режевского городского округа от 21.09.2015г. №1890 «Об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</w:t>
      </w:r>
      <w:proofErr w:type="spellStart"/>
      <w:r>
        <w:rPr>
          <w:sz w:val="28"/>
          <w:szCs w:val="32"/>
        </w:rPr>
        <w:t>Режевском</w:t>
      </w:r>
      <w:proofErr w:type="spellEnd"/>
      <w:r>
        <w:rPr>
          <w:sz w:val="28"/>
          <w:szCs w:val="32"/>
        </w:rPr>
        <w:t xml:space="preserve"> городском округе»,  Уставом МАДОУ</w:t>
      </w:r>
      <w:proofErr w:type="gramEnd"/>
      <w:r>
        <w:rPr>
          <w:sz w:val="28"/>
          <w:szCs w:val="32"/>
        </w:rPr>
        <w:t xml:space="preserve"> «Детс</w:t>
      </w:r>
      <w:r w:rsidR="00EE5AF5">
        <w:rPr>
          <w:sz w:val="28"/>
          <w:szCs w:val="32"/>
        </w:rPr>
        <w:t>кий сад комбинированного вида №9 «Улыбка</w:t>
      </w:r>
      <w:r>
        <w:rPr>
          <w:sz w:val="28"/>
          <w:szCs w:val="32"/>
        </w:rPr>
        <w:t>».</w:t>
      </w:r>
    </w:p>
    <w:p w:rsidR="005237AB" w:rsidRDefault="005237AB" w:rsidP="00BB0C0C">
      <w:pPr>
        <w:spacing w:line="276" w:lineRule="auto"/>
        <w:ind w:firstLine="360"/>
        <w:rPr>
          <w:sz w:val="28"/>
          <w:szCs w:val="32"/>
        </w:rPr>
      </w:pPr>
      <w:r>
        <w:rPr>
          <w:sz w:val="28"/>
          <w:szCs w:val="32"/>
        </w:rPr>
        <w:t>1.2. Настоящее Положение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учреждении, осуществляющим образовательную де</w:t>
      </w:r>
      <w:r w:rsidR="00EE5AF5">
        <w:rPr>
          <w:sz w:val="28"/>
          <w:szCs w:val="32"/>
        </w:rPr>
        <w:t>ятельность (далее компенсация).</w:t>
      </w:r>
    </w:p>
    <w:p w:rsidR="005237AB" w:rsidRDefault="005237AB" w:rsidP="00BB0C0C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32"/>
        </w:rPr>
        <w:t xml:space="preserve">1.3. Размер компенсации устанавливается нормативно правовыми актами Свердловской области, но не </w:t>
      </w:r>
      <w:r w:rsidR="00B857C8">
        <w:rPr>
          <w:sz w:val="28"/>
          <w:szCs w:val="32"/>
        </w:rPr>
        <w:t>менее</w:t>
      </w:r>
      <w:r w:rsidR="00B857C8">
        <w:rPr>
          <w:sz w:val="28"/>
          <w:szCs w:val="28"/>
        </w:rPr>
        <w:t xml:space="preserve"> двадцати</w:t>
      </w:r>
      <w:r>
        <w:rPr>
          <w:sz w:val="28"/>
          <w:szCs w:val="28"/>
        </w:rPr>
        <w:t xml:space="preserve"> процентов среднего размера родительской </w:t>
      </w:r>
      <w:r w:rsidR="00B857C8">
        <w:rPr>
          <w:sz w:val="28"/>
          <w:szCs w:val="28"/>
        </w:rPr>
        <w:t>платы за</w:t>
      </w:r>
      <w:r>
        <w:rPr>
          <w:sz w:val="28"/>
          <w:szCs w:val="28"/>
        </w:rPr>
        <w:t xml:space="preserve"> присмотр и уход за </w:t>
      </w:r>
      <w:r w:rsidR="00450602">
        <w:rPr>
          <w:sz w:val="28"/>
          <w:szCs w:val="28"/>
        </w:rPr>
        <w:t>детьми на</w:t>
      </w:r>
      <w:r>
        <w:rPr>
          <w:sz w:val="28"/>
          <w:szCs w:val="28"/>
        </w:rPr>
        <w:t xml:space="preserve"> первого ребенка, не менее пятидесяти процентов на второго ребенка, не менее семидесяти процентов на третьего ребенка и последующих детей. Средний размер родительской платы за присмотр и уход за детьми устанавливается Постановлением Правительства Свердловской области. Право на получение </w:t>
      </w:r>
      <w:r w:rsidR="00B857C8">
        <w:rPr>
          <w:sz w:val="28"/>
          <w:szCs w:val="28"/>
        </w:rPr>
        <w:t>компенсации имеет</w:t>
      </w:r>
      <w:r>
        <w:rPr>
          <w:sz w:val="28"/>
          <w:szCs w:val="28"/>
        </w:rPr>
        <w:t xml:space="preserve"> один из родителей (законных представителей).</w:t>
      </w:r>
    </w:p>
    <w:p w:rsidR="005237AB" w:rsidRDefault="005237AB" w:rsidP="00BB0C0C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Порядок обращения </w:t>
      </w:r>
      <w:r w:rsidR="00B857C8">
        <w:rPr>
          <w:sz w:val="28"/>
          <w:szCs w:val="28"/>
        </w:rPr>
        <w:t>за получением</w:t>
      </w:r>
      <w:r>
        <w:rPr>
          <w:sz w:val="28"/>
          <w:szCs w:val="28"/>
        </w:rPr>
        <w:t xml:space="preserve"> компенсации и порядок ее выплаты устанавливается Правительством Свердловской области.</w:t>
      </w:r>
    </w:p>
    <w:p w:rsidR="00EE5AF5" w:rsidRDefault="00EE5AF5" w:rsidP="00612EC4">
      <w:pPr>
        <w:spacing w:line="276" w:lineRule="auto"/>
        <w:ind w:firstLine="708"/>
        <w:jc w:val="both"/>
        <w:rPr>
          <w:sz w:val="28"/>
          <w:szCs w:val="28"/>
        </w:rPr>
      </w:pPr>
    </w:p>
    <w:p w:rsidR="00EE5AF5" w:rsidRDefault="00EE5AF5" w:rsidP="005237AB">
      <w:pPr>
        <w:ind w:firstLine="708"/>
        <w:jc w:val="both"/>
        <w:rPr>
          <w:sz w:val="28"/>
          <w:szCs w:val="28"/>
        </w:rPr>
      </w:pPr>
    </w:p>
    <w:p w:rsidR="00EE5AF5" w:rsidRDefault="00EE5AF5" w:rsidP="005237AB">
      <w:pPr>
        <w:ind w:firstLine="708"/>
        <w:jc w:val="both"/>
        <w:rPr>
          <w:sz w:val="28"/>
          <w:szCs w:val="28"/>
        </w:rPr>
      </w:pPr>
    </w:p>
    <w:p w:rsidR="00EE5AF5" w:rsidRDefault="00EE5AF5" w:rsidP="005237AB">
      <w:pPr>
        <w:ind w:firstLine="708"/>
        <w:jc w:val="both"/>
        <w:rPr>
          <w:sz w:val="28"/>
          <w:szCs w:val="28"/>
        </w:rPr>
      </w:pPr>
    </w:p>
    <w:p w:rsidR="005237AB" w:rsidRDefault="005237AB" w:rsidP="005237AB">
      <w:pPr>
        <w:ind w:firstLine="708"/>
        <w:rPr>
          <w:sz w:val="28"/>
          <w:szCs w:val="28"/>
        </w:rPr>
      </w:pPr>
    </w:p>
    <w:p w:rsidR="005237AB" w:rsidRDefault="005237AB" w:rsidP="005237A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5237AB" w:rsidRDefault="005237AB" w:rsidP="005237AB">
      <w:pPr>
        <w:ind w:firstLine="708"/>
        <w:rPr>
          <w:b/>
          <w:sz w:val="28"/>
          <w:szCs w:val="28"/>
        </w:rPr>
      </w:pPr>
    </w:p>
    <w:p w:rsidR="005237AB" w:rsidRDefault="005237AB" w:rsidP="005237AB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Для получения компенсации один из родителей (законный представитель) представляет заведующему дошкольного учреждения реализующего образовательную программу дошкольного образования (далее - Учреждение):</w:t>
      </w:r>
      <w:r>
        <w:rPr>
          <w:sz w:val="28"/>
          <w:szCs w:val="28"/>
        </w:rPr>
        <w:br/>
        <w:t xml:space="preserve">1) заявление о выплате компенсации по форме согласно </w:t>
      </w:r>
      <w:hyperlink r:id="rId6" w:history="1">
        <w:r w:rsidR="006E0866">
          <w:rPr>
            <w:rStyle w:val="a3"/>
            <w:color w:val="auto"/>
            <w:sz w:val="28"/>
            <w:szCs w:val="28"/>
            <w:u w:val="none"/>
          </w:rPr>
          <w:t>приложению к настоящему П</w:t>
        </w:r>
        <w:r>
          <w:rPr>
            <w:rStyle w:val="a3"/>
            <w:color w:val="auto"/>
            <w:sz w:val="28"/>
            <w:szCs w:val="28"/>
            <w:u w:val="none"/>
          </w:rPr>
          <w:t>орядку</w:t>
        </w:r>
      </w:hyperlink>
      <w:r>
        <w:rPr>
          <w:sz w:val="28"/>
          <w:szCs w:val="28"/>
        </w:rPr>
        <w:t>;</w:t>
      </w:r>
      <w:r>
        <w:rPr>
          <w:sz w:val="28"/>
          <w:szCs w:val="28"/>
        </w:rPr>
        <w:br/>
        <w:t>2) паспорт или иной документ, удостоверяющий личность;</w:t>
      </w:r>
      <w:r>
        <w:rPr>
          <w:sz w:val="28"/>
          <w:szCs w:val="28"/>
        </w:rPr>
        <w:br/>
        <w:t>3) свидетельство о рождении (представляется на каждого ребенка в семье);</w:t>
      </w:r>
      <w:r>
        <w:rPr>
          <w:sz w:val="28"/>
          <w:szCs w:val="28"/>
        </w:rPr>
        <w:br/>
        <w:t xml:space="preserve">4) документ, подтверждающий полномочия законного представителя (для законного представителя). </w:t>
      </w:r>
      <w:proofErr w:type="gramEnd"/>
    </w:p>
    <w:p w:rsidR="006E0866" w:rsidRPr="006E0866" w:rsidRDefault="00EE5AF5" w:rsidP="005237A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237AB">
        <w:rPr>
          <w:sz w:val="28"/>
          <w:szCs w:val="28"/>
        </w:rPr>
        <w:t>. Родитель (законный представитель) представляет подлинники документов, указанных в подпунктах 2-4 пункта</w:t>
      </w:r>
      <w:r w:rsidR="006E0866" w:rsidRPr="006E0866">
        <w:rPr>
          <w:sz w:val="28"/>
          <w:szCs w:val="28"/>
        </w:rPr>
        <w:t xml:space="preserve">2.1 настоящего порядка или их копии, заверенные в установленном порядке. С представленных подлинников специалист образовательной организации снимает копии. Заверяет их, возвращает подлинники родителю (законному представителю), выдаёт расписку-уведомление о принятии заявления и документов. </w:t>
      </w:r>
    </w:p>
    <w:p w:rsidR="005237AB" w:rsidRDefault="005237AB" w:rsidP="005237A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5237AB" w:rsidRDefault="005237AB" w:rsidP="005237AB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 Дошкольное </w:t>
      </w:r>
      <w:r w:rsidR="00B857C8">
        <w:rPr>
          <w:sz w:val="28"/>
          <w:szCs w:val="28"/>
        </w:rPr>
        <w:t>учреждение принимает</w:t>
      </w:r>
      <w:r>
        <w:rPr>
          <w:sz w:val="28"/>
          <w:szCs w:val="28"/>
        </w:rPr>
        <w:t xml:space="preserve"> решение о назначении либо об отказе в назначении компенсации в течение десяти рабочих дней </w:t>
      </w:r>
      <w:proofErr w:type="gramStart"/>
      <w:r>
        <w:rPr>
          <w:sz w:val="28"/>
          <w:szCs w:val="28"/>
        </w:rPr>
        <w:t>с даты подачи</w:t>
      </w:r>
      <w:proofErr w:type="gramEnd"/>
      <w:r>
        <w:rPr>
          <w:sz w:val="28"/>
          <w:szCs w:val="28"/>
        </w:rPr>
        <w:t xml:space="preserve"> родителем (законным представителем) документов, указанных в пункте 2 настоящего порядка. </w:t>
      </w:r>
      <w:r>
        <w:rPr>
          <w:sz w:val="28"/>
          <w:szCs w:val="28"/>
        </w:rPr>
        <w:br/>
        <w:t xml:space="preserve"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 </w:t>
      </w:r>
    </w:p>
    <w:p w:rsidR="005237AB" w:rsidRDefault="005237AB" w:rsidP="005237AB">
      <w:pPr>
        <w:ind w:firstLine="708"/>
        <w:rPr>
          <w:sz w:val="28"/>
          <w:szCs w:val="28"/>
        </w:rPr>
      </w:pPr>
    </w:p>
    <w:p w:rsidR="005237AB" w:rsidRDefault="005237AB" w:rsidP="005237A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5237AB" w:rsidRDefault="005237AB" w:rsidP="005237AB">
      <w:pPr>
        <w:pStyle w:val="formattext"/>
        <w:spacing w:before="0" w:beforeAutospacing="0" w:after="0" w:afterAutospacing="0"/>
        <w:rPr>
          <w:b/>
          <w:sz w:val="28"/>
          <w:szCs w:val="28"/>
        </w:rPr>
      </w:pPr>
    </w:p>
    <w:p w:rsidR="005237AB" w:rsidRDefault="005237AB" w:rsidP="00BB0C0C">
      <w:pPr>
        <w:spacing w:line="276" w:lineRule="auto"/>
        <w:ind w:firstLine="708"/>
        <w:rPr>
          <w:sz w:val="28"/>
          <w:szCs w:val="32"/>
        </w:rPr>
      </w:pPr>
      <w:r>
        <w:rPr>
          <w:sz w:val="28"/>
          <w:szCs w:val="28"/>
        </w:rPr>
        <w:t xml:space="preserve">3.1.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>
        <w:rPr>
          <w:sz w:val="28"/>
          <w:szCs w:val="32"/>
        </w:rPr>
        <w:t>МАДОУ «Детский сад комбиниров</w:t>
      </w:r>
      <w:r w:rsidR="00EE5AF5">
        <w:rPr>
          <w:sz w:val="28"/>
          <w:szCs w:val="32"/>
        </w:rPr>
        <w:t>анного вида №9 «Улыбка</w:t>
      </w:r>
      <w:r>
        <w:rPr>
          <w:sz w:val="28"/>
          <w:szCs w:val="32"/>
        </w:rPr>
        <w:t>».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Размер компенсации определяется в соответствии с частью первой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статьи 23 Закона Свердловской области от 15 июля 2013 года N 78-ОЗ "Об образовании в Свердловской области"</w:t>
        </w:r>
      </w:hyperlink>
      <w:r>
        <w:rPr>
          <w:sz w:val="28"/>
          <w:szCs w:val="28"/>
        </w:rPr>
        <w:t xml:space="preserve"> с учетом фактической посещаемости ребенком соответствующей образовательной организации. </w:t>
      </w:r>
      <w:r>
        <w:rPr>
          <w:sz w:val="28"/>
          <w:szCs w:val="28"/>
        </w:rPr>
        <w:br/>
        <w:t xml:space="preserve">При определении размера компенсации не учитываются дети, достигшие возраста 18 лет. 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3.3. МКУ ЦСУ производят расчет суммы, подлежащей компенсации, формируют реестры лиц, имеющих право на компенсацию.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3.4. Управление образования Администрации Режевского городского округа формирует сводные реестры лиц, имеющих право на компенсацию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 </w:t>
      </w:r>
    </w:p>
    <w:p w:rsidR="005237AB" w:rsidRDefault="005237AB" w:rsidP="00BB0C0C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Сводные реестры лиц, имеющих право на компенсацию, подписываются руководителем Управления образования Администрации Режевского городского округа и заверяются печатью.</w:t>
      </w:r>
    </w:p>
    <w:p w:rsidR="005237AB" w:rsidRDefault="005237AB" w:rsidP="00BB0C0C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 </w:t>
      </w:r>
      <w:r>
        <w:rPr>
          <w:sz w:val="28"/>
          <w:szCs w:val="28"/>
        </w:rPr>
        <w:br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3.6. Компенсация выплачивается с месяца подачи заявления о назначении компенсации и документов, указанных в пункте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 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3.7. Выплата компенсации прекращается при наступлении следующих обстоятельств:</w:t>
      </w:r>
      <w:r>
        <w:rPr>
          <w:sz w:val="28"/>
          <w:szCs w:val="28"/>
        </w:rPr>
        <w:br/>
        <w:t>1) утрата родителем (законным представителем) права на получение компенсации;</w:t>
      </w:r>
      <w:r>
        <w:rPr>
          <w:sz w:val="28"/>
          <w:szCs w:val="28"/>
        </w:rPr>
        <w:br/>
        <w:t xml:space="preserve">2) прекращение ребенком, за которого выплачивалась компенсация, посещения образовательной организации. </w:t>
      </w:r>
      <w:r>
        <w:rPr>
          <w:sz w:val="28"/>
          <w:szCs w:val="28"/>
        </w:rPr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3.8. Родители (законные представители) обязаны информировать образовательные организации о наступлении обстоятельств, влекущих </w:t>
      </w:r>
      <w:r>
        <w:rPr>
          <w:sz w:val="28"/>
          <w:szCs w:val="28"/>
        </w:rPr>
        <w:lastRenderedPageBreak/>
        <w:t>прекращение выплаты компенсации, в течение месяца с момента их наступления.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3.9. Ответственность за предоставление реестров и указанных в них сведений возлагается на МКУ ЦСУ Управления образования Администрации Режевского городского округа </w:t>
      </w:r>
    </w:p>
    <w:p w:rsidR="005237AB" w:rsidRDefault="005237AB" w:rsidP="00BB0C0C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3.10. Нарушение настоящего порядка влечет применение мер ответственности, предусмотренных законодательством.</w:t>
      </w:r>
    </w:p>
    <w:p w:rsidR="005237AB" w:rsidRDefault="005237AB" w:rsidP="005237A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237AB" w:rsidRDefault="005237AB" w:rsidP="005237A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 Заключительные положения</w:t>
      </w:r>
    </w:p>
    <w:p w:rsidR="005237AB" w:rsidRDefault="005237AB" w:rsidP="005237AB">
      <w:pPr>
        <w:spacing w:after="75"/>
        <w:rPr>
          <w:sz w:val="28"/>
          <w:szCs w:val="28"/>
        </w:rPr>
      </w:pPr>
      <w:r>
        <w:rPr>
          <w:sz w:val="28"/>
          <w:szCs w:val="28"/>
        </w:rPr>
        <w:br/>
        <w:t xml:space="preserve">           4.1. Заявление на выплату компенсации со всеми представленными документами хранятся в МКУ ЦСУ Управления образования Администрации Режевского городского округа. </w:t>
      </w:r>
      <w:r>
        <w:rPr>
          <w:sz w:val="28"/>
          <w:szCs w:val="28"/>
        </w:rPr>
        <w:br/>
        <w:t xml:space="preserve">           4.2. Родители (законные представители) несут ответственность за своевременность и достоверность представляемых сведений, являющихся основанием для назначения компенсации. </w:t>
      </w:r>
      <w:r>
        <w:rPr>
          <w:sz w:val="28"/>
          <w:szCs w:val="28"/>
        </w:rPr>
        <w:br/>
        <w:t xml:space="preserve">          4.3. Излишне выплаченные заявителю суммы компенсации вследствие ошибки, допущенной МКУ ЦСУ Управления образования Администрации Режевского городского округа при их начислении, могут быть погашены за счет будущих начислений родительской платы. </w:t>
      </w:r>
      <w:r>
        <w:rPr>
          <w:sz w:val="28"/>
          <w:szCs w:val="28"/>
        </w:rPr>
        <w:br/>
        <w:t xml:space="preserve">         4.4. Родители (законные представители) обязаны извещать о наступлении обстоятельств, влекущих прекращение выплаты компенсации (смена места жительства, образовательного учреждения, лишение родительских прав и т.д.), не позднее одного месяца с момента наступления таких обстоятельств. </w:t>
      </w:r>
      <w:r>
        <w:rPr>
          <w:sz w:val="28"/>
          <w:szCs w:val="28"/>
        </w:rPr>
        <w:br/>
        <w:t xml:space="preserve">         4.5. При наступлении обстоятельств, влекущих прекращение выплаты компенсации, выплата прекращается, начиная с месяца, следующего за месяцем, в котором наступили соответствующие обстоятельства. </w:t>
      </w:r>
      <w:r>
        <w:rPr>
          <w:sz w:val="28"/>
          <w:szCs w:val="28"/>
        </w:rPr>
        <w:br/>
      </w:r>
    </w:p>
    <w:p w:rsidR="005237AB" w:rsidRDefault="005237AB" w:rsidP="005237AB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5237AB" w:rsidRDefault="005237AB" w:rsidP="005237AB">
      <w:pPr>
        <w:ind w:firstLine="708"/>
        <w:rPr>
          <w:sz w:val="28"/>
          <w:szCs w:val="28"/>
        </w:rPr>
      </w:pPr>
    </w:p>
    <w:p w:rsidR="005237AB" w:rsidRDefault="005237AB" w:rsidP="005237AB">
      <w:pPr>
        <w:ind w:firstLine="708"/>
        <w:jc w:val="both"/>
        <w:rPr>
          <w:rStyle w:val="FontStyle12"/>
          <w:i w:val="0"/>
          <w:iCs w:val="0"/>
        </w:rPr>
      </w:pPr>
    </w:p>
    <w:p w:rsidR="005237AB" w:rsidRDefault="005237AB" w:rsidP="005237AB">
      <w:pPr>
        <w:spacing w:line="276" w:lineRule="auto"/>
        <w:jc w:val="both"/>
      </w:pPr>
    </w:p>
    <w:p w:rsidR="005237AB" w:rsidRDefault="005237AB" w:rsidP="005237AB">
      <w:pPr>
        <w:rPr>
          <w:sz w:val="28"/>
          <w:szCs w:val="28"/>
        </w:rPr>
      </w:pPr>
    </w:p>
    <w:p w:rsidR="009041BE" w:rsidRDefault="0083688B">
      <w:r>
        <w:rPr>
          <w:noProof/>
        </w:rPr>
        <w:lastRenderedPageBreak/>
        <w:drawing>
          <wp:inline distT="0" distB="0" distL="0" distR="0">
            <wp:extent cx="5934075" cy="8171180"/>
            <wp:effectExtent l="19050" t="0" r="9525" b="0"/>
            <wp:docPr id="2" name="Рисунок 2" descr="L:\НД\положение о порядк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НД\положение о порядке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1BE" w:rsidSect="00C2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A0D27"/>
    <w:multiLevelType w:val="hybridMultilevel"/>
    <w:tmpl w:val="EB48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B1AA5"/>
    <w:rsid w:val="00057212"/>
    <w:rsid w:val="001205C1"/>
    <w:rsid w:val="00192F6C"/>
    <w:rsid w:val="003F4D1B"/>
    <w:rsid w:val="00443F86"/>
    <w:rsid w:val="00450602"/>
    <w:rsid w:val="004F494B"/>
    <w:rsid w:val="005237AB"/>
    <w:rsid w:val="00612EC4"/>
    <w:rsid w:val="00653012"/>
    <w:rsid w:val="006B1AA5"/>
    <w:rsid w:val="006E0866"/>
    <w:rsid w:val="00715A08"/>
    <w:rsid w:val="0081612C"/>
    <w:rsid w:val="00824F00"/>
    <w:rsid w:val="0083688B"/>
    <w:rsid w:val="008E0086"/>
    <w:rsid w:val="009041BE"/>
    <w:rsid w:val="009A64F3"/>
    <w:rsid w:val="00A45893"/>
    <w:rsid w:val="00B857C8"/>
    <w:rsid w:val="00BB0C0C"/>
    <w:rsid w:val="00BC408C"/>
    <w:rsid w:val="00C25D62"/>
    <w:rsid w:val="00CD56C9"/>
    <w:rsid w:val="00EE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7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37AB"/>
    <w:pPr>
      <w:ind w:left="720"/>
      <w:contextualSpacing/>
    </w:pPr>
  </w:style>
  <w:style w:type="paragraph" w:customStyle="1" w:styleId="formattext">
    <w:name w:val="formattext"/>
    <w:basedOn w:val="a"/>
    <w:rsid w:val="005237A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5237AB"/>
    <w:pPr>
      <w:spacing w:before="100" w:beforeAutospacing="1" w:after="100" w:afterAutospacing="1"/>
    </w:pPr>
  </w:style>
  <w:style w:type="character" w:customStyle="1" w:styleId="FontStyle12">
    <w:name w:val="Font Style12"/>
    <w:rsid w:val="005237AB"/>
    <w:rPr>
      <w:rFonts w:ascii="Times New Roman" w:hAnsi="Times New Roman" w:cs="Times New Roman" w:hint="default"/>
      <w:i/>
      <w:iCs/>
      <w:sz w:val="28"/>
      <w:szCs w:val="28"/>
    </w:rPr>
  </w:style>
  <w:style w:type="character" w:styleId="a5">
    <w:name w:val="Strong"/>
    <w:basedOn w:val="a0"/>
    <w:qFormat/>
    <w:rsid w:val="005237AB"/>
    <w:rPr>
      <w:b/>
      <w:bCs/>
    </w:rPr>
  </w:style>
  <w:style w:type="paragraph" w:styleId="a6">
    <w:name w:val="No Spacing"/>
    <w:uiPriority w:val="1"/>
    <w:qFormat/>
    <w:rsid w:val="008E008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0C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C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53128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5313140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PC</cp:lastModifiedBy>
  <cp:revision>16</cp:revision>
  <cp:lastPrinted>2016-08-22T11:59:00Z</cp:lastPrinted>
  <dcterms:created xsi:type="dcterms:W3CDTF">2016-02-26T14:00:00Z</dcterms:created>
  <dcterms:modified xsi:type="dcterms:W3CDTF">2016-12-03T19:25:00Z</dcterms:modified>
</cp:coreProperties>
</file>