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0134D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280D7D">
        <w:rPr>
          <w:sz w:val="24"/>
          <w:szCs w:val="24"/>
        </w:rPr>
        <w:t>а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116EAA" w:rsidRPr="00116EAA">
        <w:rPr>
          <w:b/>
          <w:sz w:val="28"/>
          <w:szCs w:val="28"/>
        </w:rPr>
        <w:t>8</w:t>
      </w:r>
      <w:r w:rsidR="00005AAF">
        <w:rPr>
          <w:b/>
          <w:sz w:val="28"/>
          <w:szCs w:val="28"/>
        </w:rPr>
        <w:t>4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116EAA">
        <w:rPr>
          <w:sz w:val="28"/>
          <w:szCs w:val="28"/>
        </w:rPr>
        <w:t>8</w:t>
      </w:r>
      <w:r w:rsidR="00005AAF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%.  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0134D0">
        <w:rPr>
          <w:sz w:val="28"/>
          <w:szCs w:val="28"/>
        </w:rPr>
        <w:t>4</w:t>
      </w:r>
      <w:r>
        <w:rPr>
          <w:sz w:val="28"/>
          <w:szCs w:val="28"/>
        </w:rPr>
        <w:t xml:space="preserve">  месяц</w:t>
      </w:r>
      <w:r w:rsidR="00280D7D">
        <w:rPr>
          <w:sz w:val="28"/>
          <w:szCs w:val="28"/>
        </w:rPr>
        <w:t>а</w:t>
      </w:r>
      <w:r>
        <w:rPr>
          <w:sz w:val="28"/>
          <w:szCs w:val="28"/>
        </w:rPr>
        <w:t xml:space="preserve">  2020 года  на обслуживаемой территории зарегистрировано 1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0134D0">
        <w:rPr>
          <w:sz w:val="28"/>
          <w:szCs w:val="28"/>
        </w:rPr>
        <w:t>6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котором 1 ребенок получил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0134D0">
        <w:rPr>
          <w:sz w:val="28"/>
          <w:szCs w:val="28"/>
        </w:rPr>
        <w:t>6</w:t>
      </w:r>
      <w:r w:rsidRPr="00512B4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562596">
        <w:rPr>
          <w:sz w:val="28"/>
          <w:szCs w:val="28"/>
        </w:rPr>
        <w:t xml:space="preserve"> </w:t>
      </w: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>
        <w:rPr>
          <w:sz w:val="28"/>
          <w:szCs w:val="28"/>
        </w:rPr>
        <w:t xml:space="preserve"> </w:t>
      </w:r>
      <w:r w:rsidR="00941F16" w:rsidRPr="00941F16">
        <w:rPr>
          <w:b/>
          <w:sz w:val="28"/>
          <w:szCs w:val="28"/>
        </w:rPr>
        <w:t>"ВАЗ-21043".</w:t>
      </w:r>
      <w:r w:rsidR="00941F16">
        <w:rPr>
          <w:sz w:val="28"/>
          <w:szCs w:val="28"/>
        </w:rPr>
        <w:t xml:space="preserve"> </w:t>
      </w:r>
    </w:p>
    <w:p w:rsidR="00941F16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ей пассажирки</w:t>
      </w:r>
      <w:r w:rsidRPr="00731801">
        <w:rPr>
          <w:sz w:val="28"/>
          <w:szCs w:val="28"/>
        </w:rPr>
        <w:t>, можно сделать вывод, что основн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</w:p>
    <w:p w:rsidR="00941F16" w:rsidRPr="00D93D4B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водитель не учел дорожные и метеорологические условия, выбрав </w:t>
      </w:r>
      <w:proofErr w:type="gramStart"/>
      <w:r>
        <w:rPr>
          <w:sz w:val="28"/>
          <w:szCs w:val="28"/>
        </w:rPr>
        <w:t>не верную</w:t>
      </w:r>
      <w:proofErr w:type="gramEnd"/>
      <w:r>
        <w:rPr>
          <w:sz w:val="28"/>
          <w:szCs w:val="28"/>
        </w:rPr>
        <w:t xml:space="preserve"> скорость, допустил </w:t>
      </w:r>
      <w:r w:rsidRPr="00731801">
        <w:rPr>
          <w:sz w:val="28"/>
          <w:szCs w:val="28"/>
        </w:rPr>
        <w:t>выезд на полосу встречного движения</w:t>
      </w:r>
      <w:r>
        <w:rPr>
          <w:sz w:val="28"/>
          <w:szCs w:val="28"/>
        </w:rPr>
        <w:t>.</w:t>
      </w:r>
    </w:p>
    <w:p w:rsidR="00941F16" w:rsidRDefault="00D93D4B" w:rsidP="00D93D4B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 w:rsidRPr="00731801">
        <w:rPr>
          <w:sz w:val="28"/>
          <w:szCs w:val="28"/>
        </w:rPr>
        <w:t>Таким образом,</w:t>
      </w:r>
      <w:r w:rsidRPr="00731801">
        <w:rPr>
          <w:sz w:val="28"/>
          <w:szCs w:val="28"/>
          <w:lang w:eastAsia="en-US"/>
        </w:rPr>
        <w:t xml:space="preserve"> </w:t>
      </w:r>
      <w:r w:rsidRPr="00731801">
        <w:rPr>
          <w:rFonts w:eastAsia="Calibri"/>
          <w:sz w:val="28"/>
          <w:szCs w:val="28"/>
          <w:lang w:eastAsia="en-US"/>
        </w:rPr>
        <w:t xml:space="preserve"> п</w:t>
      </w:r>
      <w:r w:rsidRPr="00731801">
        <w:rPr>
          <w:sz w:val="28"/>
          <w:szCs w:val="28"/>
          <w:lang w:eastAsia="en-US"/>
        </w:rPr>
        <w:t>о категориям участник</w:t>
      </w:r>
      <w:r>
        <w:rPr>
          <w:sz w:val="28"/>
          <w:szCs w:val="28"/>
          <w:lang w:eastAsia="en-US"/>
        </w:rPr>
        <w:t xml:space="preserve">и ДТП, в которых были травмированы дети в возрасте до 16-ти лет, распределены следующим образом: </w:t>
      </w:r>
    </w:p>
    <w:p w:rsidR="00941F16" w:rsidRDefault="00941F16" w:rsidP="00941F16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731801">
        <w:rPr>
          <w:sz w:val="28"/>
          <w:szCs w:val="28"/>
          <w:lang w:eastAsia="en-US"/>
        </w:rPr>
        <w:t xml:space="preserve">пассажиры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</w:t>
      </w:r>
      <w:r w:rsidRPr="00731801">
        <w:rPr>
          <w:sz w:val="28"/>
          <w:szCs w:val="28"/>
          <w:lang w:eastAsia="en-US"/>
        </w:rPr>
        <w:t>(201</w:t>
      </w:r>
      <w:r>
        <w:rPr>
          <w:sz w:val="28"/>
          <w:szCs w:val="28"/>
          <w:lang w:eastAsia="en-US"/>
        </w:rPr>
        <w:t>9</w:t>
      </w:r>
      <w:r w:rsidRPr="00731801">
        <w:rPr>
          <w:sz w:val="28"/>
          <w:szCs w:val="28"/>
          <w:lang w:eastAsia="en-US"/>
        </w:rPr>
        <w:t xml:space="preserve">г.- </w:t>
      </w:r>
      <w:r w:rsidR="00116EAA">
        <w:rPr>
          <w:sz w:val="28"/>
          <w:szCs w:val="28"/>
          <w:lang w:eastAsia="en-US"/>
        </w:rPr>
        <w:t>3</w:t>
      </w:r>
      <w:r w:rsidRPr="00731801">
        <w:rPr>
          <w:sz w:val="28"/>
          <w:szCs w:val="28"/>
          <w:lang w:eastAsia="en-US"/>
        </w:rPr>
        <w:t>);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941F16" w:rsidRPr="00941F16" w:rsidRDefault="00941F16" w:rsidP="00941F16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D93D4B" w:rsidRPr="00731801">
        <w:rPr>
          <w:sz w:val="28"/>
          <w:szCs w:val="28"/>
          <w:lang w:eastAsia="en-US"/>
        </w:rPr>
        <w:t>пешеходы -</w:t>
      </w:r>
      <w:r w:rsidR="00D93D4B">
        <w:rPr>
          <w:sz w:val="28"/>
          <w:szCs w:val="28"/>
          <w:lang w:eastAsia="en-US"/>
        </w:rPr>
        <w:t xml:space="preserve">0 </w:t>
      </w:r>
      <w:r w:rsidR="00D93D4B" w:rsidRPr="00731801">
        <w:rPr>
          <w:sz w:val="28"/>
          <w:szCs w:val="28"/>
          <w:lang w:eastAsia="en-US"/>
        </w:rPr>
        <w:t xml:space="preserve"> (201</w:t>
      </w:r>
      <w:r>
        <w:rPr>
          <w:sz w:val="28"/>
          <w:szCs w:val="28"/>
          <w:lang w:eastAsia="en-US"/>
        </w:rPr>
        <w:t>9</w:t>
      </w:r>
      <w:r w:rsidR="00D93D4B" w:rsidRPr="00731801">
        <w:rPr>
          <w:sz w:val="28"/>
          <w:szCs w:val="28"/>
          <w:lang w:eastAsia="en-US"/>
        </w:rPr>
        <w:t xml:space="preserve">г.- </w:t>
      </w:r>
      <w:r w:rsidR="000134D0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). </w:t>
      </w:r>
    </w:p>
    <w:p w:rsidR="00D93D4B" w:rsidRPr="000E4656" w:rsidRDefault="00D93D4B" w:rsidP="00D93D4B">
      <w:pPr>
        <w:spacing w:after="200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Подавляющее большинство происшествий, где пострада</w:t>
      </w:r>
      <w:r w:rsidR="00941F16">
        <w:rPr>
          <w:sz w:val="28"/>
          <w:szCs w:val="28"/>
        </w:rPr>
        <w:t>ют</w:t>
      </w:r>
      <w:r w:rsidRPr="00731801">
        <w:rPr>
          <w:sz w:val="28"/>
          <w:szCs w:val="28"/>
        </w:rPr>
        <w:t xml:space="preserve"> дети-пассажиры, являются столкновениями.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</w:t>
      </w:r>
      <w:r w:rsidR="00D93D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941F16">
        <w:rPr>
          <w:sz w:val="28"/>
          <w:szCs w:val="28"/>
        </w:rPr>
        <w:t>1</w:t>
      </w:r>
      <w:r w:rsidRPr="00C93AC8">
        <w:rPr>
          <w:sz w:val="28"/>
          <w:szCs w:val="28"/>
        </w:rPr>
        <w:t xml:space="preserve"> ДТП, 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 w:rsidR="00941F1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941F16"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D93D4B" w:rsidRDefault="00D93D4B" w:rsidP="00D93D4B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941F16" w:rsidRDefault="00941F16" w:rsidP="007505E0">
      <w:pPr>
        <w:jc w:val="both"/>
        <w:rPr>
          <w:sz w:val="24"/>
          <w:szCs w:val="24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lastRenderedPageBreak/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8A7C03" w:rsidRDefault="008A7C03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A7C03" w:rsidRPr="00941F16" w:rsidRDefault="008A7C03" w:rsidP="00941F16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 w:rsidRPr="00941F16">
        <w:rPr>
          <w:rFonts w:ascii="Times New Roman" w:hAnsi="Times New Roman"/>
          <w:sz w:val="28"/>
          <w:szCs w:val="28"/>
        </w:rPr>
        <w:t>-</w:t>
      </w:r>
      <w:r w:rsidR="00941F16" w:rsidRPr="00941F16">
        <w:rPr>
          <w:rFonts w:ascii="Times New Roman" w:hAnsi="Times New Roman"/>
          <w:sz w:val="28"/>
          <w:szCs w:val="28"/>
        </w:rPr>
        <w:t xml:space="preserve"> г. Реж, на</w:t>
      </w:r>
      <w:r w:rsidRPr="00941F16">
        <w:rPr>
          <w:rFonts w:ascii="Times New Roman" w:hAnsi="Times New Roman"/>
          <w:sz w:val="28"/>
          <w:szCs w:val="28"/>
        </w:rPr>
        <w:t xml:space="preserve"> </w:t>
      </w:r>
      <w:r w:rsidR="00941F16" w:rsidRPr="00941F16">
        <w:rPr>
          <w:rFonts w:ascii="Times New Roman" w:hAnsi="Times New Roman"/>
          <w:sz w:val="28"/>
          <w:szCs w:val="28"/>
        </w:rPr>
        <w:t xml:space="preserve">пересечении ул. Фрунзе - М. Горького </w:t>
      </w:r>
      <w:r w:rsidRPr="00941F16">
        <w:rPr>
          <w:rFonts w:ascii="Times New Roman" w:hAnsi="Times New Roman"/>
          <w:sz w:val="28"/>
          <w:szCs w:val="28"/>
        </w:rPr>
        <w:t>- 1 ДТП,  в котором пострадал 1 несовершеннолетний ребенок в качестве пассажира</w:t>
      </w:r>
      <w:r w:rsidR="00941F16" w:rsidRPr="00941F16">
        <w:rPr>
          <w:rFonts w:ascii="Times New Roman" w:hAnsi="Times New Roman"/>
          <w:sz w:val="28"/>
          <w:szCs w:val="28"/>
        </w:rPr>
        <w:t>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0134D0">
        <w:rPr>
          <w:b/>
          <w:sz w:val="28"/>
          <w:szCs w:val="28"/>
        </w:rPr>
        <w:t xml:space="preserve">4 </w:t>
      </w:r>
      <w:r w:rsidR="000B24EE">
        <w:rPr>
          <w:b/>
          <w:sz w:val="28"/>
          <w:szCs w:val="28"/>
        </w:rPr>
        <w:t>месяц</w:t>
      </w:r>
      <w:r w:rsidR="00280D7D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0134D0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80D7D">
        <w:rPr>
          <w:rFonts w:ascii="Times New Roman" w:hAnsi="Times New Roman"/>
          <w:sz w:val="28"/>
          <w:szCs w:val="28"/>
        </w:rPr>
        <w:t>1</w:t>
      </w:r>
      <w:r w:rsidR="000134D0">
        <w:rPr>
          <w:rFonts w:ascii="Times New Roman" w:hAnsi="Times New Roman"/>
          <w:sz w:val="28"/>
          <w:szCs w:val="28"/>
        </w:rPr>
        <w:t>4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0134D0">
        <w:rPr>
          <w:rFonts w:ascii="Times New Roman" w:hAnsi="Times New Roman"/>
          <w:sz w:val="28"/>
          <w:szCs w:val="28"/>
        </w:rPr>
        <w:t>4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80D7D">
        <w:rPr>
          <w:rFonts w:ascii="Times New Roman" w:hAnsi="Times New Roman"/>
          <w:sz w:val="28"/>
          <w:szCs w:val="28"/>
        </w:rPr>
        <w:t>а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0134D0">
        <w:rPr>
          <w:rFonts w:ascii="Times New Roman" w:hAnsi="Times New Roman"/>
          <w:sz w:val="28"/>
          <w:szCs w:val="28"/>
        </w:rPr>
        <w:t>8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профилактических рейдов по выявлению нарушений правил перевозки детей вблизи образовательных учреждений Режевского городского округа. Всего в ходе рейдовых мероприятий пресечено  </w:t>
      </w:r>
      <w:r w:rsidR="00560A0D">
        <w:rPr>
          <w:rFonts w:ascii="Times New Roman" w:hAnsi="Times New Roman"/>
          <w:sz w:val="28"/>
          <w:szCs w:val="28"/>
        </w:rPr>
        <w:t>55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t xml:space="preserve">   </w:t>
      </w:r>
      <w:r w:rsidRPr="00127DE2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0134D0">
        <w:rPr>
          <w:sz w:val="28"/>
          <w:szCs w:val="28"/>
        </w:rPr>
        <w:t>71</w:t>
      </w:r>
      <w:r w:rsidRPr="00127DE2">
        <w:rPr>
          <w:sz w:val="28"/>
          <w:szCs w:val="28"/>
        </w:rPr>
        <w:t xml:space="preserve">  нарушени</w:t>
      </w:r>
      <w:r w:rsidR="000134D0">
        <w:rPr>
          <w:sz w:val="28"/>
          <w:szCs w:val="28"/>
        </w:rPr>
        <w:t>е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</w:t>
      </w:r>
      <w:r w:rsidRPr="00127DE2">
        <w:rPr>
          <w:sz w:val="28"/>
          <w:szCs w:val="28"/>
        </w:rPr>
        <w:lastRenderedPageBreak/>
        <w:t xml:space="preserve">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0134D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116EAA">
        <w:rPr>
          <w:rFonts w:ascii="Times New Roman" w:hAnsi="Times New Roman"/>
          <w:sz w:val="28"/>
          <w:szCs w:val="28"/>
        </w:rPr>
        <w:t>3</w:t>
      </w:r>
      <w:r w:rsidR="000134D0">
        <w:rPr>
          <w:rFonts w:ascii="Times New Roman" w:hAnsi="Times New Roman"/>
          <w:sz w:val="28"/>
          <w:szCs w:val="28"/>
        </w:rPr>
        <w:t>4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0134D0">
        <w:rPr>
          <w:rFonts w:ascii="Times New Roman" w:hAnsi="Times New Roman"/>
          <w:sz w:val="28"/>
          <w:szCs w:val="28"/>
        </w:rPr>
        <w:t>8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16EAA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116EAA">
        <w:rPr>
          <w:rFonts w:ascii="Times New Roman" w:hAnsi="Times New Roman"/>
          <w:sz w:val="28"/>
          <w:szCs w:val="28"/>
        </w:rPr>
        <w:t xml:space="preserve">74, на сайте Госавтоинспекции (в региональном разделе) - </w:t>
      </w:r>
      <w:r w:rsidR="000134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41F16" w:rsidRPr="00432852" w:rsidRDefault="00941F16" w:rsidP="00941F16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F0A1A"/>
    <w:rsid w:val="00316882"/>
    <w:rsid w:val="00366A01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93128"/>
    <w:rsid w:val="00EB0AAA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67</cp:revision>
  <cp:lastPrinted>2018-07-05T04:21:00Z</cp:lastPrinted>
  <dcterms:created xsi:type="dcterms:W3CDTF">2015-02-10T07:45:00Z</dcterms:created>
  <dcterms:modified xsi:type="dcterms:W3CDTF">2020-05-06T04:28:00Z</dcterms:modified>
</cp:coreProperties>
</file>